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4036" w14:textId="77777777" w:rsidR="00C43CC0" w:rsidRDefault="00C43CC0" w:rsidP="00264CAB">
      <w:pPr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50"/>
        <w:gridCol w:w="3150"/>
      </w:tblGrid>
      <w:tr w:rsidR="00D17888" w:rsidRPr="00CD3B66" w14:paraId="170C12BE" w14:textId="77777777" w:rsidTr="006E3496">
        <w:trPr>
          <w:trHeight w:val="1987"/>
        </w:trPr>
        <w:tc>
          <w:tcPr>
            <w:tcW w:w="6138" w:type="dxa"/>
            <w:gridSpan w:val="2"/>
            <w:vAlign w:val="center"/>
          </w:tcPr>
          <w:p w14:paraId="476A2325" w14:textId="77777777" w:rsidR="00D17888" w:rsidRPr="00D17888" w:rsidRDefault="00D17888" w:rsidP="00D17888">
            <w:pPr>
              <w:spacing w:before="240"/>
              <w:jc w:val="center"/>
              <w:rPr>
                <w:rFonts w:asciiTheme="minorBidi" w:hAnsiTheme="minorBidi" w:cstheme="minorBidi"/>
                <w:b/>
                <w:sz w:val="40"/>
                <w:szCs w:val="40"/>
              </w:rPr>
            </w:pPr>
            <w:r w:rsidRPr="00D17888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REQUEST TO </w:t>
            </w:r>
          </w:p>
          <w:p w14:paraId="377AC19F" w14:textId="6DE36282" w:rsidR="00D17888" w:rsidRPr="00D17888" w:rsidRDefault="00D17888" w:rsidP="006E3496">
            <w:pPr>
              <w:spacing w:before="120"/>
              <w:jc w:val="center"/>
              <w:rPr>
                <w:rFonts w:asciiTheme="minorBidi" w:hAnsiTheme="minorBidi" w:cstheme="minorBidi"/>
                <w:b/>
              </w:rPr>
            </w:pPr>
            <w:r w:rsidRPr="00D17888">
              <w:rPr>
                <w:rFonts w:asciiTheme="minorBidi" w:hAnsiTheme="minorBidi" w:cstheme="minorBidi"/>
                <w:b/>
                <w:sz w:val="40"/>
                <w:szCs w:val="40"/>
              </w:rPr>
              <w:t>SUSPEND</w:t>
            </w:r>
            <w:r w:rsidR="006E3496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 </w:t>
            </w:r>
            <w:r w:rsidRPr="00D17888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A </w:t>
            </w:r>
            <w:r w:rsidR="00353403">
              <w:rPr>
                <w:rFonts w:asciiTheme="minorBidi" w:hAnsiTheme="minorBidi" w:cstheme="minorBidi"/>
                <w:b/>
                <w:sz w:val="40"/>
                <w:szCs w:val="40"/>
              </w:rPr>
              <w:t xml:space="preserve">TAUGHT </w:t>
            </w:r>
            <w:r w:rsidR="00F31CBC">
              <w:rPr>
                <w:rFonts w:asciiTheme="minorBidi" w:hAnsiTheme="minorBidi" w:cstheme="minorBidi"/>
                <w:b/>
                <w:sz w:val="40"/>
                <w:szCs w:val="40"/>
              </w:rPr>
              <w:t>PROGRAMME</w:t>
            </w:r>
          </w:p>
        </w:tc>
        <w:tc>
          <w:tcPr>
            <w:tcW w:w="3150" w:type="dxa"/>
            <w:vAlign w:val="center"/>
          </w:tcPr>
          <w:p w14:paraId="7B62C427" w14:textId="77777777" w:rsidR="00D17888" w:rsidRPr="00CD3B66" w:rsidRDefault="00D17888" w:rsidP="0066720F">
            <w:pPr>
              <w:spacing w:before="120"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9088B7" wp14:editId="66D9DB46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-14605</wp:posOffset>
                  </wp:positionV>
                  <wp:extent cx="1343025" cy="1086485"/>
                  <wp:effectExtent l="0" t="0" r="9525" b="0"/>
                  <wp:wrapSquare wrapText="bothSides"/>
                  <wp:docPr id="1" name="Picture 2" descr="Description: Bangor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Bangor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7888" w:rsidRPr="00CD3B66" w14:paraId="1E1F6401" w14:textId="77777777" w:rsidTr="19C4F26C">
        <w:tc>
          <w:tcPr>
            <w:tcW w:w="9288" w:type="dxa"/>
            <w:gridSpan w:val="3"/>
            <w:vAlign w:val="center"/>
          </w:tcPr>
          <w:p w14:paraId="2759B573" w14:textId="68B5A00D" w:rsidR="00F327B6" w:rsidRDefault="00723955" w:rsidP="009F4CA8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Any request to suspend </w:t>
            </w:r>
            <w:r w:rsidR="009F4CA8">
              <w:rPr>
                <w:rFonts w:asciiTheme="minorBidi" w:hAnsiTheme="minorBidi" w:cstheme="minorBidi"/>
                <w:sz w:val="20"/>
                <w:szCs w:val="20"/>
              </w:rPr>
              <w:t xml:space="preserve">recruitment to 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="00F31CBC">
              <w:rPr>
                <w:rFonts w:asciiTheme="minorBidi" w:hAnsiTheme="minorBidi" w:cstheme="minorBidi"/>
                <w:sz w:val="20"/>
                <w:szCs w:val="20"/>
              </w:rPr>
              <w:t>programme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F4CA8">
              <w:rPr>
                <w:rFonts w:asciiTheme="minorBidi" w:hAnsiTheme="minorBidi" w:cstheme="minorBidi"/>
                <w:sz w:val="20"/>
                <w:szCs w:val="20"/>
              </w:rPr>
              <w:br/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requires the approval of the Pro-Vice Chancellor</w:t>
            </w:r>
            <w:r w:rsidR="00F31CBC">
              <w:rPr>
                <w:rFonts w:asciiTheme="minorBidi" w:hAnsiTheme="minorBidi" w:cstheme="minorBidi"/>
                <w:sz w:val="20"/>
                <w:szCs w:val="20"/>
              </w:rPr>
              <w:t xml:space="preserve"> (</w:t>
            </w:r>
            <w:r w:rsidR="00F54B46" w:rsidRPr="19C4F26C">
              <w:rPr>
                <w:rFonts w:asciiTheme="minorBidi" w:hAnsiTheme="minorBidi" w:cstheme="minorBidi"/>
                <w:sz w:val="20"/>
                <w:szCs w:val="20"/>
              </w:rPr>
              <w:t>Education</w:t>
            </w:r>
            <w:r w:rsidR="00F31CBC">
              <w:rPr>
                <w:rFonts w:asciiTheme="minorBidi" w:hAnsiTheme="minorBidi" w:cstheme="minorBidi"/>
                <w:sz w:val="20"/>
                <w:szCs w:val="20"/>
              </w:rPr>
              <w:t>)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6462853" w14:textId="77777777" w:rsidR="00F327B6" w:rsidRDefault="00F327B6" w:rsidP="19C4F26C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019B0B" w14:textId="2A710ADC" w:rsidR="00F327B6" w:rsidRPr="00F327B6" w:rsidRDefault="00723955" w:rsidP="00F327B6">
            <w:pPr>
              <w:spacing w:before="120" w:after="120"/>
              <w:rPr>
                <w:rFonts w:asciiTheme="minorBidi" w:hAnsiTheme="minorBidi" w:cstheme="minorBidi"/>
                <w:i/>
                <w:iCs/>
                <w:color w:val="0000FF" w:themeColor="hyperlink"/>
                <w:sz w:val="20"/>
                <w:szCs w:val="20"/>
              </w:rPr>
            </w:pPr>
            <w:r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This form must be completed and </w:t>
            </w:r>
            <w:r w:rsidR="00F31CBC">
              <w:rPr>
                <w:rFonts w:asciiTheme="minorBidi" w:hAnsiTheme="minorBidi" w:cstheme="minorBidi"/>
                <w:sz w:val="20"/>
                <w:szCs w:val="20"/>
              </w:rPr>
              <w:t xml:space="preserve">uploaded </w:t>
            </w:r>
            <w:r w:rsidR="00736887">
              <w:rPr>
                <w:rFonts w:asciiTheme="minorBidi" w:hAnsiTheme="minorBidi" w:cstheme="minorBidi"/>
                <w:sz w:val="20"/>
                <w:szCs w:val="20"/>
              </w:rPr>
              <w:t xml:space="preserve">as a Word document </w:t>
            </w:r>
            <w:r w:rsidR="00F31CBC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="00353403">
              <w:rPr>
                <w:rFonts w:asciiTheme="minorBidi" w:hAnsiTheme="minorBidi" w:cstheme="minorBidi"/>
                <w:sz w:val="20"/>
                <w:szCs w:val="20"/>
              </w:rPr>
              <w:t xml:space="preserve"> the appropriate instances of the programme in Worktribe</w:t>
            </w:r>
            <w:r w:rsidRPr="19C4F26C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5C7A94" w:rsidRPr="19C4F26C">
              <w:rPr>
                <w:rFonts w:asciiTheme="minorBidi" w:hAnsiTheme="minorBidi" w:cstheme="minorBidi"/>
                <w:sz w:val="20"/>
                <w:szCs w:val="20"/>
              </w:rPr>
              <w:t xml:space="preserve"> For full procedural information, please see:</w:t>
            </w:r>
            <w:r w:rsidR="00F327B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2" w:history="1">
              <w:r w:rsidR="00F327B6" w:rsidRPr="007F0F29">
                <w:rPr>
                  <w:rStyle w:val="Hyperlink"/>
                  <w:rFonts w:asciiTheme="minorBidi" w:hAnsiTheme="minorBidi" w:cstheme="minorBidi"/>
                  <w:i/>
                  <w:iCs/>
                  <w:sz w:val="20"/>
                  <w:szCs w:val="20"/>
                </w:rPr>
                <w:t>https://www.bangor.ac.uk/quality/course/valid.php.en</w:t>
              </w:r>
            </w:hyperlink>
          </w:p>
          <w:p w14:paraId="06AE8F2D" w14:textId="0EFD1E9B" w:rsidR="00FB708E" w:rsidRDefault="00D74428" w:rsidP="00D74428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646BB7">
              <w:rPr>
                <w:rFonts w:asciiTheme="minorBidi" w:hAnsiTheme="minorBidi" w:cstheme="minorBidi"/>
                <w:sz w:val="20"/>
                <w:szCs w:val="20"/>
              </w:rPr>
              <w:t xml:space="preserve">A suspension request may not be approved without sufficient reason if the </w:t>
            </w:r>
            <w:r w:rsidR="00646BB7" w:rsidRPr="00646BB7">
              <w:rPr>
                <w:rFonts w:asciiTheme="minorBidi" w:hAnsiTheme="minorBidi" w:cstheme="minorBidi"/>
                <w:sz w:val="20"/>
                <w:szCs w:val="20"/>
              </w:rPr>
              <w:t>programme has</w:t>
            </w:r>
            <w:r w:rsidR="00FB708E" w:rsidRPr="00646BB7">
              <w:rPr>
                <w:rFonts w:asciiTheme="minorBidi" w:hAnsiTheme="minorBidi" w:cstheme="minorBidi"/>
                <w:sz w:val="20"/>
                <w:szCs w:val="20"/>
              </w:rPr>
              <w:t xml:space="preserve"> been published in a current prospectus</w:t>
            </w:r>
            <w:r w:rsidRPr="00646BB7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DF2984C" w14:textId="7F424235" w:rsidR="006E3496" w:rsidRDefault="006E3496" w:rsidP="006E349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Approval from both Heads of Schools will be required i</w:t>
            </w:r>
            <w:r w:rsidR="00723955"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f the </w:t>
            </w:r>
            <w:r w:rsidR="00F70B54">
              <w:rPr>
                <w:rFonts w:asciiTheme="minorBidi" w:hAnsiTheme="minorBidi" w:cstheme="minorBidi"/>
                <w:sz w:val="20"/>
                <w:szCs w:val="20"/>
              </w:rPr>
              <w:t>programme</w:t>
            </w:r>
            <w:r w:rsidR="00723955"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 involve</w:t>
            </w:r>
            <w:r w:rsidR="00723955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723955"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 two or more schools (</w:t>
            </w:r>
            <w:proofErr w:type="gramStart"/>
            <w:r w:rsidR="00723955" w:rsidRPr="00A463EE">
              <w:rPr>
                <w:rFonts w:asciiTheme="minorBidi" w:hAnsiTheme="minorBidi" w:cstheme="minorBidi"/>
                <w:sz w:val="20"/>
                <w:szCs w:val="20"/>
              </w:rPr>
              <w:t>e.g.</w:t>
            </w:r>
            <w:proofErr w:type="gramEnd"/>
            <w:r w:rsidR="00723955" w:rsidRPr="00A463EE">
              <w:rPr>
                <w:rFonts w:asciiTheme="minorBidi" w:hAnsiTheme="minorBidi" w:cstheme="minorBidi"/>
                <w:sz w:val="20"/>
                <w:szCs w:val="20"/>
              </w:rPr>
              <w:t xml:space="preserve"> a joint or combined honours undergraduate degree)</w:t>
            </w:r>
            <w:r w:rsidR="003A192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FDFA324" w14:textId="77777777" w:rsidR="006E3496" w:rsidRDefault="006E3496" w:rsidP="006E3496">
            <w:pPr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A905A0C" w14:textId="731CD95F" w:rsidR="00696938" w:rsidRDefault="00696938" w:rsidP="00696938">
            <w:pPr>
              <w:spacing w:before="120" w:after="120"/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Note 1:  Please consider the impact on ‘with foundation year’ and BUIC versions of the programme</w:t>
            </w:r>
          </w:p>
          <w:p w14:paraId="20EC23A0" w14:textId="3A0BD5FB" w:rsidR="003A1920" w:rsidRPr="003A1920" w:rsidRDefault="003A1920" w:rsidP="006E3496">
            <w:pPr>
              <w:jc w:val="both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3A1920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Note</w:t>
            </w:r>
            <w:r w:rsidR="00696938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2</w:t>
            </w:r>
            <w:r w:rsidRPr="003A1920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:  Suspended programmes not included in the </w:t>
            </w:r>
            <w:proofErr w:type="gramStart"/>
            <w:r w:rsidRPr="003A1920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School’s</w:t>
            </w:r>
            <w:proofErr w:type="gramEnd"/>
            <w:r w:rsidRPr="003A1920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revalidation cycle will need to be Withdrawn on the system.</w:t>
            </w:r>
          </w:p>
        </w:tc>
      </w:tr>
      <w:tr w:rsidR="009B6A68" w:rsidRPr="00CD3B66" w14:paraId="73B5EEDD" w14:textId="77777777" w:rsidTr="19C4F26C">
        <w:tc>
          <w:tcPr>
            <w:tcW w:w="9288" w:type="dxa"/>
            <w:gridSpan w:val="3"/>
            <w:vAlign w:val="center"/>
          </w:tcPr>
          <w:p w14:paraId="004F0D17" w14:textId="6E837366" w:rsidR="009B6A68" w:rsidRPr="009B6A68" w:rsidRDefault="009B6A68" w:rsidP="009F4CA8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6A6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PART ONE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7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–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="0027177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Approval in Principle</w:t>
            </w:r>
          </w:p>
        </w:tc>
      </w:tr>
      <w:tr w:rsidR="00C43CC0" w:rsidRPr="00CD3B66" w14:paraId="74A8AB78" w14:textId="77777777" w:rsidTr="19C4F26C">
        <w:tc>
          <w:tcPr>
            <w:tcW w:w="2988" w:type="dxa"/>
            <w:vAlign w:val="center"/>
          </w:tcPr>
          <w:p w14:paraId="3BE6E5B2" w14:textId="77777777" w:rsidR="00BC48DB" w:rsidRDefault="00BC48DB" w:rsidP="00BC48DB">
            <w:pPr>
              <w:numPr>
                <w:ilvl w:val="0"/>
                <w:numId w:val="3"/>
              </w:numPr>
              <w:spacing w:before="120" w:after="120"/>
              <w:ind w:left="425" w:hanging="425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Title of Programme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</w:t>
            </w:r>
          </w:p>
          <w:p w14:paraId="354C3AA7" w14:textId="2406BDF3" w:rsidR="00C43CC0" w:rsidRPr="00D17888" w:rsidRDefault="00BC48DB" w:rsidP="00BC48DB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Please include ‘with Foundation Year’ and BUIC versions of the programme</w:t>
            </w:r>
          </w:p>
        </w:tc>
        <w:tc>
          <w:tcPr>
            <w:tcW w:w="6300" w:type="dxa"/>
            <w:gridSpan w:val="2"/>
            <w:vAlign w:val="center"/>
          </w:tcPr>
          <w:p w14:paraId="7BEE00FC" w14:textId="717BA699" w:rsidR="00A91A86" w:rsidRPr="00D17888" w:rsidRDefault="00A91A86" w:rsidP="004C0BE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C43CC0" w:rsidRPr="00CD3B66" w14:paraId="025AA7A5" w14:textId="77777777" w:rsidTr="19C4F26C">
        <w:tc>
          <w:tcPr>
            <w:tcW w:w="2988" w:type="dxa"/>
            <w:vAlign w:val="center"/>
          </w:tcPr>
          <w:p w14:paraId="05C71867" w14:textId="053E2D6F" w:rsidR="00767BCF" w:rsidRPr="00767BCF" w:rsidRDefault="00F37FBD" w:rsidP="00767BC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L</w:t>
            </w:r>
            <w:r w:rsidR="00C43CC0" w:rsidRPr="00D17888">
              <w:rPr>
                <w:rFonts w:asciiTheme="minorBidi" w:hAnsiTheme="minorBidi" w:cstheme="minorBidi"/>
                <w:sz w:val="20"/>
                <w:szCs w:val="20"/>
              </w:rPr>
              <w:t>evel of award</w:t>
            </w:r>
            <w:r w:rsidR="0066720F" w:rsidRPr="00D17888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vAlign w:val="center"/>
          </w:tcPr>
          <w:p w14:paraId="0F5AD66B" w14:textId="1BC1B64F" w:rsidR="00767BCF" w:rsidRDefault="00C43CC0" w:rsidP="00A91A86">
            <w:pPr>
              <w:spacing w:before="120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       </w:t>
            </w:r>
          </w:p>
          <w:p w14:paraId="2AE084FD" w14:textId="77777777" w:rsidR="00C43CC0" w:rsidRPr="00D17888" w:rsidRDefault="00C43CC0" w:rsidP="00DF0D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 xml:space="preserve">                            </w:t>
            </w:r>
          </w:p>
        </w:tc>
      </w:tr>
      <w:tr w:rsidR="00A91A86" w:rsidRPr="00CD3B66" w14:paraId="6FA98DD5" w14:textId="77777777" w:rsidTr="19C4F26C">
        <w:tc>
          <w:tcPr>
            <w:tcW w:w="2988" w:type="dxa"/>
            <w:vAlign w:val="center"/>
          </w:tcPr>
          <w:p w14:paraId="6ADE0E3A" w14:textId="77777777" w:rsidR="00A91A86" w:rsidRPr="00D17888" w:rsidRDefault="00A91A86" w:rsidP="0066720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Programme Code:</w:t>
            </w:r>
          </w:p>
        </w:tc>
        <w:tc>
          <w:tcPr>
            <w:tcW w:w="6300" w:type="dxa"/>
            <w:gridSpan w:val="2"/>
            <w:vMerge w:val="restart"/>
            <w:vAlign w:val="center"/>
          </w:tcPr>
          <w:p w14:paraId="63D4A422" w14:textId="2FB33ABD" w:rsidR="00A91A86" w:rsidRPr="00D17888" w:rsidRDefault="00A91A86" w:rsidP="00DF0DCD">
            <w:pPr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A91A86" w:rsidRPr="00CD3B66" w14:paraId="2C1E173E" w14:textId="77777777" w:rsidTr="19C4F26C">
        <w:tc>
          <w:tcPr>
            <w:tcW w:w="2988" w:type="dxa"/>
            <w:vAlign w:val="center"/>
          </w:tcPr>
          <w:p w14:paraId="56B30A48" w14:textId="77777777" w:rsidR="00A91A86" w:rsidRPr="00767BCF" w:rsidRDefault="00A91A86" w:rsidP="00767BCF">
            <w:pPr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sz w:val="20"/>
                <w:szCs w:val="20"/>
              </w:rPr>
              <w:t>UCAS Code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67BCF">
              <w:rPr>
                <w:rFonts w:asciiTheme="minorBidi" w:hAnsiTheme="minorBidi" w:cstheme="minorBidi"/>
                <w:i/>
                <w:iCs/>
                <w:sz w:val="16"/>
                <w:szCs w:val="16"/>
              </w:rPr>
              <w:t>(if appropriate)</w:t>
            </w:r>
            <w:r w:rsidRPr="00767BC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vMerge/>
            <w:vAlign w:val="center"/>
          </w:tcPr>
          <w:p w14:paraId="2D9E4732" w14:textId="77777777" w:rsidR="00A91A86" w:rsidRPr="00D17888" w:rsidRDefault="00A91A86" w:rsidP="00DF0DCD">
            <w:pPr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66720F" w:rsidRPr="00CD3B66" w14:paraId="739A6D52" w14:textId="77777777" w:rsidTr="19C4F26C">
        <w:tc>
          <w:tcPr>
            <w:tcW w:w="2988" w:type="dxa"/>
            <w:vAlign w:val="center"/>
          </w:tcPr>
          <w:p w14:paraId="73E7B1DE" w14:textId="6444706C" w:rsidR="0066720F" w:rsidRPr="00D17888" w:rsidRDefault="00353403" w:rsidP="19C4F26C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 w:hanging="426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List the academic years for which the programme will be suspended</w:t>
            </w:r>
          </w:p>
        </w:tc>
        <w:tc>
          <w:tcPr>
            <w:tcW w:w="6300" w:type="dxa"/>
            <w:gridSpan w:val="2"/>
            <w:vAlign w:val="center"/>
          </w:tcPr>
          <w:p w14:paraId="1A9F7D66" w14:textId="7D9BC736" w:rsidR="0066720F" w:rsidRPr="00D17888" w:rsidRDefault="0066720F" w:rsidP="00DF0DCD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66720F" w:rsidRPr="00CD3B66" w14:paraId="1DA1CC16" w14:textId="77777777" w:rsidTr="19C4F26C">
        <w:tc>
          <w:tcPr>
            <w:tcW w:w="2988" w:type="dxa"/>
            <w:vAlign w:val="center"/>
          </w:tcPr>
          <w:p w14:paraId="0660D6A2" w14:textId="77777777" w:rsidR="0066720F" w:rsidRPr="00D17888" w:rsidRDefault="0066720F" w:rsidP="0066720F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>Rationale:</w:t>
            </w:r>
          </w:p>
        </w:tc>
        <w:tc>
          <w:tcPr>
            <w:tcW w:w="6300" w:type="dxa"/>
            <w:gridSpan w:val="2"/>
            <w:vAlign w:val="center"/>
          </w:tcPr>
          <w:p w14:paraId="4C16B16F" w14:textId="2398958F" w:rsidR="00A91A86" w:rsidRPr="00D17888" w:rsidRDefault="00A91A86" w:rsidP="00DF0DCD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381AC8" w:rsidRPr="00CD3B66" w14:paraId="57E03068" w14:textId="77777777" w:rsidTr="00353403">
        <w:trPr>
          <w:trHeight w:val="3089"/>
        </w:trPr>
        <w:tc>
          <w:tcPr>
            <w:tcW w:w="2988" w:type="dxa"/>
            <w:vAlign w:val="center"/>
          </w:tcPr>
          <w:p w14:paraId="631F3CE2" w14:textId="77777777" w:rsidR="00381AC8" w:rsidRDefault="00381AC8" w:rsidP="00BD4D20">
            <w:pPr>
              <w:pStyle w:val="ListParagraph"/>
              <w:numPr>
                <w:ilvl w:val="0"/>
                <w:numId w:val="3"/>
              </w:numPr>
              <w:spacing w:before="120"/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9C4DE4">
              <w:rPr>
                <w:rFonts w:asciiTheme="minorBidi" w:hAnsiTheme="minorBidi" w:cstheme="minorBidi"/>
                <w:bCs/>
                <w:sz w:val="20"/>
                <w:szCs w:val="20"/>
              </w:rPr>
              <w:t>Admissions</w:t>
            </w:r>
          </w:p>
          <w:p w14:paraId="406FA296" w14:textId="77777777" w:rsidR="00BD4D20" w:rsidRPr="00BD4D20" w:rsidRDefault="00BD4D20" w:rsidP="00BD4D20">
            <w:pPr>
              <w:pStyle w:val="ListParagraph"/>
              <w:spacing w:before="120"/>
              <w:ind w:left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iCs/>
                <w:sz w:val="16"/>
                <w:szCs w:val="20"/>
              </w:rPr>
              <w:t xml:space="preserve">Are there any </w:t>
            </w:r>
            <w:r w:rsidRPr="00BD4D20">
              <w:rPr>
                <w:rFonts w:asciiTheme="minorBidi" w:hAnsiTheme="minorBidi" w:cstheme="minorBidi"/>
                <w:iCs/>
                <w:sz w:val="16"/>
                <w:szCs w:val="20"/>
              </w:rPr>
              <w:t xml:space="preserve">holding offers, or any applications been received for which decisions have not yet been made?  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6"/>
              <w:gridCol w:w="3037"/>
            </w:tblGrid>
            <w:tr w:rsidR="00217615" w14:paraId="161A3F61" w14:textId="77777777" w:rsidTr="00A91A86">
              <w:tc>
                <w:tcPr>
                  <w:tcW w:w="4623" w:type="dxa"/>
                  <w:gridSpan w:val="2"/>
                </w:tcPr>
                <w:p w14:paraId="15BD3155" w14:textId="77777777" w:rsidR="00217615" w:rsidRDefault="00217615" w:rsidP="005C7A94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List current </w:t>
                  </w:r>
                  <w:r w:rsidR="005C7A94"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applicant </w:t>
                  </w: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numbers at different stages</w:t>
                  </w:r>
                  <w:r w:rsidR="005C7A94"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 of the admissions process</w:t>
                  </w:r>
                </w:p>
              </w:tc>
            </w:tr>
            <w:tr w:rsidR="00217615" w14:paraId="73ACFBD9" w14:textId="77777777" w:rsidTr="00217615">
              <w:tc>
                <w:tcPr>
                  <w:tcW w:w="1586" w:type="dxa"/>
                </w:tcPr>
                <w:p w14:paraId="07FE3A3E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UF</w:t>
                  </w:r>
                </w:p>
              </w:tc>
              <w:tc>
                <w:tcPr>
                  <w:tcW w:w="3037" w:type="dxa"/>
                </w:tcPr>
                <w:p w14:paraId="3F0D135F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05B9FA0C" w14:textId="77777777" w:rsidTr="00217615">
              <w:tc>
                <w:tcPr>
                  <w:tcW w:w="1586" w:type="dxa"/>
                </w:tcPr>
                <w:p w14:paraId="4E46B9F4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CF</w:t>
                  </w:r>
                </w:p>
              </w:tc>
              <w:tc>
                <w:tcPr>
                  <w:tcW w:w="3037" w:type="dxa"/>
                </w:tcPr>
                <w:p w14:paraId="0A58A4E1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4CF591AF" w14:textId="77777777" w:rsidTr="00217615">
              <w:tc>
                <w:tcPr>
                  <w:tcW w:w="1586" w:type="dxa"/>
                </w:tcPr>
                <w:p w14:paraId="4ABA5B93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UI</w:t>
                  </w:r>
                </w:p>
              </w:tc>
              <w:tc>
                <w:tcPr>
                  <w:tcW w:w="3037" w:type="dxa"/>
                </w:tcPr>
                <w:p w14:paraId="6A57FF99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1954D9F6" w14:textId="77777777" w:rsidTr="00217615">
              <w:tc>
                <w:tcPr>
                  <w:tcW w:w="1586" w:type="dxa"/>
                </w:tcPr>
                <w:p w14:paraId="03E2BF25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>CI</w:t>
                  </w:r>
                </w:p>
              </w:tc>
              <w:tc>
                <w:tcPr>
                  <w:tcW w:w="3037" w:type="dxa"/>
                </w:tcPr>
                <w:p w14:paraId="2CCB9661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  <w:tr w:rsidR="00217615" w14:paraId="5ED77DBA" w14:textId="77777777" w:rsidTr="00217615">
              <w:tc>
                <w:tcPr>
                  <w:tcW w:w="1586" w:type="dxa"/>
                </w:tcPr>
                <w:p w14:paraId="673A7A39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  <w:r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  <w:t xml:space="preserve">Awaiting decision </w:t>
                  </w:r>
                </w:p>
              </w:tc>
              <w:tc>
                <w:tcPr>
                  <w:tcW w:w="3037" w:type="dxa"/>
                </w:tcPr>
                <w:p w14:paraId="496FBDF7" w14:textId="77777777" w:rsidR="00217615" w:rsidRDefault="00217615" w:rsidP="00BD4D20">
                  <w:pPr>
                    <w:spacing w:before="120" w:after="120"/>
                    <w:rPr>
                      <w:rFonts w:asciiTheme="minorBidi" w:hAnsiTheme="minorBidi" w:cstheme="minorBidi"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0BFF2FFA" w14:textId="77777777" w:rsidR="00BD4D20" w:rsidRPr="00BD4D20" w:rsidRDefault="00BD4D20" w:rsidP="00BD4D20">
            <w:pPr>
              <w:spacing w:before="120" w:after="120"/>
              <w:rPr>
                <w:rFonts w:asciiTheme="minorBidi" w:hAnsiTheme="minorBidi" w:cstheme="minorBidi"/>
                <w:i/>
                <w:sz w:val="16"/>
                <w:szCs w:val="16"/>
              </w:rPr>
            </w:pPr>
          </w:p>
        </w:tc>
      </w:tr>
      <w:tr w:rsidR="0066720F" w:rsidRPr="00CD3B66" w14:paraId="127F3A48" w14:textId="77777777" w:rsidTr="19C4F26C">
        <w:tc>
          <w:tcPr>
            <w:tcW w:w="2988" w:type="dxa"/>
            <w:vAlign w:val="center"/>
          </w:tcPr>
          <w:p w14:paraId="4EADF486" w14:textId="1A694BFB" w:rsidR="0066720F" w:rsidRPr="00D17888" w:rsidRDefault="00353403" w:rsidP="0017207A">
            <w:pPr>
              <w:pStyle w:val="ListParagraph"/>
              <w:numPr>
                <w:ilvl w:val="0"/>
                <w:numId w:val="3"/>
              </w:numPr>
              <w:spacing w:before="120"/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Modules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14:paraId="1BCFEB36" w14:textId="22F17207" w:rsidR="0066720F" w:rsidRPr="00D17888" w:rsidRDefault="00353403" w:rsidP="00353403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Please note that a</w:t>
            </w: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>ny modules that will no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>t</w:t>
            </w:r>
            <w:r w:rsidRPr="00D17888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be offered</w:t>
            </w:r>
            <w:r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during the programme suspension must also be suspended in Worktribe.</w:t>
            </w:r>
          </w:p>
        </w:tc>
      </w:tr>
      <w:tr w:rsidR="00FB708E" w:rsidRPr="00CD3B66" w14:paraId="7F4F3A3E" w14:textId="77777777" w:rsidTr="19C4F26C">
        <w:trPr>
          <w:trHeight w:val="511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35EBA776" w14:textId="77777777" w:rsidR="00FB708E" w:rsidRPr="00646BB7" w:rsidRDefault="00FB708E" w:rsidP="004D369A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46BB7">
              <w:rPr>
                <w:rFonts w:asciiTheme="minorBidi" w:hAnsiTheme="minorBidi" w:cstheme="minorBidi"/>
                <w:bCs/>
                <w:sz w:val="20"/>
                <w:szCs w:val="20"/>
              </w:rPr>
              <w:lastRenderedPageBreak/>
              <w:t>Prospectus/Marketing material: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266" w14:textId="77777777" w:rsidR="00FB708E" w:rsidRPr="00646BB7" w:rsidRDefault="00FB708E" w:rsidP="00FB708E">
            <w:pPr>
              <w:spacing w:before="120" w:after="120"/>
              <w:rPr>
                <w:rFonts w:asciiTheme="minorBidi" w:hAnsiTheme="minorBidi" w:cstheme="minorBidi"/>
                <w:i/>
                <w:sz w:val="16"/>
                <w:szCs w:val="16"/>
              </w:rPr>
            </w:pPr>
            <w:r w:rsidRPr="00646BB7">
              <w:rPr>
                <w:rFonts w:asciiTheme="minorBidi" w:hAnsiTheme="minorBidi" w:cstheme="minorBidi"/>
                <w:i/>
                <w:sz w:val="16"/>
                <w:szCs w:val="16"/>
              </w:rPr>
              <w:t>(Please indicate in which prospectus/marketing material the programme has been included)</w:t>
            </w:r>
          </w:p>
          <w:p w14:paraId="6428764C" w14:textId="77777777" w:rsidR="00FB708E" w:rsidRPr="00646BB7" w:rsidRDefault="00FB708E" w:rsidP="00FB708E">
            <w:pPr>
              <w:spacing w:before="120" w:after="120"/>
              <w:rPr>
                <w:rFonts w:asciiTheme="minorBidi" w:hAnsiTheme="minorBidi" w:cstheme="minorBidi"/>
                <w:i/>
                <w:sz w:val="20"/>
                <w:szCs w:val="20"/>
              </w:rPr>
            </w:pPr>
          </w:p>
        </w:tc>
      </w:tr>
      <w:tr w:rsidR="005C7A94" w:rsidRPr="00CE0F5A" w14:paraId="123D372F" w14:textId="77777777" w:rsidTr="19C4F26C">
        <w:trPr>
          <w:trHeight w:val="682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vAlign w:val="center"/>
          </w:tcPr>
          <w:p w14:paraId="688D5D32" w14:textId="6FA76C2E" w:rsidR="005C7A94" w:rsidRPr="00CE0F5A" w:rsidRDefault="005C7A94" w:rsidP="00CE0F5A">
            <w:pPr>
              <w:spacing w:before="120" w:after="12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 xml:space="preserve">The </w:t>
            </w:r>
            <w:proofErr w:type="gramStart"/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School</w:t>
            </w:r>
            <w:proofErr w:type="gramEnd"/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 xml:space="preserve"> is responsible for dealing with all applicants within the system referenced in </w:t>
            </w:r>
            <w:r w:rsidR="00353403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7</w:t>
            </w:r>
            <w:r w:rsidRPr="00CE0F5A">
              <w:rPr>
                <w:rFonts w:asciiTheme="minorBidi" w:hAnsiTheme="minorBidi" w:cstheme="minorBidi"/>
                <w:b/>
                <w:iCs/>
                <w:sz w:val="20"/>
                <w:szCs w:val="20"/>
              </w:rPr>
              <w:t>. above, as detailed in the procedure:</w:t>
            </w:r>
            <w:r w:rsidRPr="00CE0F5A">
              <w:rPr>
                <w:rFonts w:asciiTheme="minorBidi" w:hAnsiTheme="minorBidi" w:cstheme="minorBidi"/>
                <w:b/>
                <w:i/>
                <w:sz w:val="20"/>
                <w:szCs w:val="20"/>
              </w:rPr>
              <w:t xml:space="preserve"> </w:t>
            </w:r>
            <w:hyperlink r:id="rId13" w:history="1">
              <w:r w:rsidR="00C033E9" w:rsidRPr="00C033E9">
                <w:rPr>
                  <w:rStyle w:val="Hyperlink"/>
                  <w:rFonts w:asciiTheme="minorBidi" w:hAnsiTheme="minorBidi" w:cstheme="minorBidi"/>
                  <w:i/>
                  <w:sz w:val="20"/>
                  <w:szCs w:val="20"/>
                  <w:u w:val="none"/>
                </w:rPr>
                <w:t>https://www.bangor.ac.uk/quality/course/valid.php.en</w:t>
              </w:r>
            </w:hyperlink>
          </w:p>
        </w:tc>
      </w:tr>
      <w:tr w:rsidR="005C7A94" w:rsidRPr="00CD3B66" w14:paraId="033764A4" w14:textId="77777777" w:rsidTr="00EF7163">
        <w:trPr>
          <w:cantSplit/>
          <w:trHeight w:val="682"/>
        </w:trPr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14:paraId="517ACEC1" w14:textId="77777777" w:rsidR="005C7A94" w:rsidRPr="00CE0F5A" w:rsidRDefault="005C7A94" w:rsidP="00CE0F5A">
            <w:pPr>
              <w:pStyle w:val="ListParagraph"/>
              <w:numPr>
                <w:ilvl w:val="0"/>
                <w:numId w:val="3"/>
              </w:numPr>
              <w:ind w:left="454" w:hanging="454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CE0F5A">
              <w:rPr>
                <w:rFonts w:asciiTheme="minorBidi" w:hAnsiTheme="minorBidi" w:cstheme="minorBidi"/>
                <w:bCs/>
                <w:sz w:val="20"/>
                <w:szCs w:val="20"/>
              </w:rPr>
              <w:t>Name of College / School staff member</w:t>
            </w:r>
            <w:r w:rsidR="00CE0F5A" w:rsidRPr="00CE0F5A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responsible for dealing with live applicants: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34B" w14:textId="77777777" w:rsidR="005C7A94" w:rsidRPr="00D17888" w:rsidRDefault="005C7A94" w:rsidP="00D17888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66720F" w:rsidRPr="00CD3B66" w14:paraId="02E1F406" w14:textId="77777777" w:rsidTr="19C4F26C">
        <w:tc>
          <w:tcPr>
            <w:tcW w:w="2988" w:type="dxa"/>
            <w:vAlign w:val="center"/>
          </w:tcPr>
          <w:p w14:paraId="6ACF7888" w14:textId="77777777" w:rsidR="0066720F" w:rsidRPr="00D17888" w:rsidRDefault="0066720F" w:rsidP="004D369A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1E48CF40">
              <w:rPr>
                <w:rFonts w:asciiTheme="minorBidi" w:hAnsiTheme="minorBidi" w:cstheme="minorBidi"/>
                <w:sz w:val="20"/>
                <w:szCs w:val="20"/>
              </w:rPr>
              <w:t>Have other Schools/Colleges been consulted?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vAlign w:val="center"/>
          </w:tcPr>
          <w:p w14:paraId="344FF557" w14:textId="69887D41" w:rsidR="00A91A86" w:rsidRPr="00D17888" w:rsidRDefault="00A91A86" w:rsidP="00A91A86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  <w:p w14:paraId="2DA3E055" w14:textId="032E9C7E" w:rsidR="0066720F" w:rsidRPr="00D17888" w:rsidRDefault="0066720F" w:rsidP="004D369A">
            <w:pPr>
              <w:spacing w:before="120" w:after="120"/>
              <w:rPr>
                <w:rFonts w:asciiTheme="minorBidi" w:hAnsiTheme="minorBidi" w:cstheme="minorBidi"/>
                <w:iCs/>
                <w:sz w:val="20"/>
                <w:szCs w:val="20"/>
              </w:rPr>
            </w:pPr>
          </w:p>
        </w:tc>
      </w:tr>
      <w:tr w:rsidR="0027177A" w:rsidRPr="00CD3B66" w14:paraId="291348F3" w14:textId="77777777" w:rsidTr="00C1638A">
        <w:tc>
          <w:tcPr>
            <w:tcW w:w="9288" w:type="dxa"/>
            <w:gridSpan w:val="3"/>
            <w:vAlign w:val="center"/>
          </w:tcPr>
          <w:p w14:paraId="7EB962E1" w14:textId="12F08BB0" w:rsidR="0027177A" w:rsidRPr="00A047E0" w:rsidRDefault="0027177A" w:rsidP="00A047E0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</w:pPr>
            <w:r w:rsidRPr="00A047E0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PA</w:t>
            </w:r>
            <w:r w:rsidR="00A047E0" w:rsidRPr="00A047E0">
              <w:rPr>
                <w:rFonts w:asciiTheme="minorBidi" w:hAnsiTheme="minorBidi" w:cstheme="minorBidi"/>
                <w:b/>
                <w:bCs/>
                <w:iCs/>
                <w:sz w:val="20"/>
                <w:szCs w:val="20"/>
              </w:rPr>
              <w:t>RT TWO – Approval by PVC (Education)</w:t>
            </w:r>
          </w:p>
        </w:tc>
      </w:tr>
      <w:tr w:rsidR="1E48CF40" w:rsidRPr="00481E5D" w14:paraId="2108E9B2" w14:textId="77777777" w:rsidTr="00481E5D">
        <w:trPr>
          <w:trHeight w:val="300"/>
        </w:trPr>
        <w:tc>
          <w:tcPr>
            <w:tcW w:w="2988" w:type="dxa"/>
            <w:vAlign w:val="center"/>
          </w:tcPr>
          <w:p w14:paraId="1BCC9669" w14:textId="70E61E18" w:rsidR="1E48CF40" w:rsidRPr="00481E5D" w:rsidRDefault="2EBA4A5F" w:rsidP="00481E5D">
            <w:pPr>
              <w:pStyle w:val="ListParagraph"/>
              <w:numPr>
                <w:ilvl w:val="0"/>
                <w:numId w:val="3"/>
              </w:numPr>
              <w:rPr>
                <w:rStyle w:val="Strong"/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Confirmation</w:t>
            </w:r>
            <w:r w:rsidR="321613A5"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by Marketing, Communications and Recruitment that all live applicants have been dealt with.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920CC" w14:textId="13442555" w:rsidR="1E48CF40" w:rsidRPr="00481E5D" w:rsidRDefault="00F327B6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81E5D">
              <w:rPr>
                <w:rFonts w:asciiTheme="minorBidi" w:hAnsiTheme="minorBidi" w:cstheme="minorBidi"/>
                <w:sz w:val="20"/>
                <w:szCs w:val="20"/>
              </w:rPr>
              <w:t xml:space="preserve">Signed: </w:t>
            </w:r>
          </w:p>
          <w:p w14:paraId="5B2770BF" w14:textId="77777777" w:rsidR="00F327B6" w:rsidRPr="00481E5D" w:rsidRDefault="00F327B6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7CF0DDA" w14:textId="205C62B9" w:rsidR="00F327B6" w:rsidRPr="00481E5D" w:rsidRDefault="00F327B6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81E5D"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  <w:tr w:rsidR="00481E5D" w:rsidRPr="00481E5D" w14:paraId="5A829594" w14:textId="77777777" w:rsidTr="00481E5D">
        <w:trPr>
          <w:trHeight w:val="875"/>
        </w:trPr>
        <w:tc>
          <w:tcPr>
            <w:tcW w:w="2988" w:type="dxa"/>
            <w:vAlign w:val="center"/>
          </w:tcPr>
          <w:p w14:paraId="329DDC47" w14:textId="22B99A7A" w:rsidR="00481E5D" w:rsidRPr="00481E5D" w:rsidRDefault="00481E5D" w:rsidP="00481E5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81E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suspension by PVC (Education)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vAlign w:val="center"/>
          </w:tcPr>
          <w:p w14:paraId="28961DDE" w14:textId="77777777" w:rsidR="00481E5D" w:rsidRPr="00481E5D" w:rsidRDefault="00481E5D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81E5D">
              <w:rPr>
                <w:rFonts w:asciiTheme="minorBidi" w:hAnsiTheme="minorBidi" w:cstheme="minorBidi"/>
                <w:sz w:val="20"/>
                <w:szCs w:val="20"/>
              </w:rPr>
              <w:t>Signed:</w:t>
            </w:r>
          </w:p>
          <w:p w14:paraId="25EDEB5A" w14:textId="77777777" w:rsidR="00481E5D" w:rsidRPr="00481E5D" w:rsidRDefault="00481E5D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D185BB1" w14:textId="2761D81F" w:rsidR="00481E5D" w:rsidRPr="00481E5D" w:rsidRDefault="00481E5D" w:rsidP="1E48CF40">
            <w:pPr>
              <w:spacing w:before="120"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481E5D">
              <w:rPr>
                <w:rFonts w:asciiTheme="minorBidi" w:hAnsiTheme="minorBidi" w:cstheme="minorBidi"/>
                <w:sz w:val="20"/>
                <w:szCs w:val="20"/>
              </w:rPr>
              <w:t xml:space="preserve">Date: </w:t>
            </w:r>
          </w:p>
        </w:tc>
      </w:tr>
    </w:tbl>
    <w:p w14:paraId="72DC114C" w14:textId="1B2A7421" w:rsidR="00A91A86" w:rsidRDefault="00A91A86" w:rsidP="00FB708E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46B5D201" w14:textId="49615A88" w:rsidR="00A91A86" w:rsidRDefault="00A91A86">
      <w:pPr>
        <w:rPr>
          <w:rFonts w:asciiTheme="minorBidi" w:hAnsiTheme="minorBidi" w:cstheme="minorBidi"/>
          <w:sz w:val="20"/>
          <w:szCs w:val="20"/>
        </w:rPr>
      </w:pPr>
    </w:p>
    <w:p w14:paraId="6E0D9C1A" w14:textId="77777777" w:rsidR="0066720F" w:rsidRPr="00D17888" w:rsidRDefault="0066720F" w:rsidP="00FB708E">
      <w:pPr>
        <w:jc w:val="both"/>
        <w:rPr>
          <w:rFonts w:asciiTheme="minorBidi" w:hAnsiTheme="minorBidi" w:cstheme="minorBidi"/>
          <w:sz w:val="20"/>
          <w:szCs w:val="20"/>
        </w:rPr>
      </w:pPr>
    </w:p>
    <w:sectPr w:rsidR="0066720F" w:rsidRPr="00D17888" w:rsidSect="00BD4D20">
      <w:pgSz w:w="11906" w:h="16838" w:code="9"/>
      <w:pgMar w:top="720" w:right="720" w:bottom="720" w:left="72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1E9" w14:textId="77777777" w:rsidR="0031551B" w:rsidRDefault="0031551B">
      <w:r>
        <w:separator/>
      </w:r>
    </w:p>
  </w:endnote>
  <w:endnote w:type="continuationSeparator" w:id="0">
    <w:p w14:paraId="2A01E4B3" w14:textId="77777777" w:rsidR="0031551B" w:rsidRDefault="0031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4E5A" w14:textId="77777777" w:rsidR="0031551B" w:rsidRDefault="0031551B">
      <w:r>
        <w:separator/>
      </w:r>
    </w:p>
  </w:footnote>
  <w:footnote w:type="continuationSeparator" w:id="0">
    <w:p w14:paraId="7342EA21" w14:textId="77777777" w:rsidR="0031551B" w:rsidRDefault="0031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6726"/>
    <w:multiLevelType w:val="multilevel"/>
    <w:tmpl w:val="AF4CA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3D3C"/>
    <w:multiLevelType w:val="hybridMultilevel"/>
    <w:tmpl w:val="A1F6E034"/>
    <w:lvl w:ilvl="0" w:tplc="4AA056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4DCE"/>
    <w:multiLevelType w:val="hybridMultilevel"/>
    <w:tmpl w:val="5C383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0117D"/>
    <w:multiLevelType w:val="hybridMultilevel"/>
    <w:tmpl w:val="D3F294F8"/>
    <w:lvl w:ilvl="0" w:tplc="8758AD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A48BBF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BF1A2"/>
    <w:multiLevelType w:val="multilevel"/>
    <w:tmpl w:val="C9147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56525">
    <w:abstractNumId w:val="4"/>
  </w:num>
  <w:num w:numId="2" w16cid:durableId="1940019803">
    <w:abstractNumId w:val="0"/>
  </w:num>
  <w:num w:numId="3" w16cid:durableId="1572616770">
    <w:abstractNumId w:val="3"/>
  </w:num>
  <w:num w:numId="4" w16cid:durableId="1381637668">
    <w:abstractNumId w:val="1"/>
  </w:num>
  <w:num w:numId="5" w16cid:durableId="24026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591"/>
    <w:rsid w:val="00015DD3"/>
    <w:rsid w:val="00046817"/>
    <w:rsid w:val="000C5DF1"/>
    <w:rsid w:val="000E105D"/>
    <w:rsid w:val="0017207A"/>
    <w:rsid w:val="00217615"/>
    <w:rsid w:val="00220DD8"/>
    <w:rsid w:val="00264CAB"/>
    <w:rsid w:val="0027177A"/>
    <w:rsid w:val="0031551B"/>
    <w:rsid w:val="00353403"/>
    <w:rsid w:val="00381AC8"/>
    <w:rsid w:val="003A1920"/>
    <w:rsid w:val="0040549E"/>
    <w:rsid w:val="00416C5C"/>
    <w:rsid w:val="00481E5D"/>
    <w:rsid w:val="004B296C"/>
    <w:rsid w:val="004C0BE0"/>
    <w:rsid w:val="004D369A"/>
    <w:rsid w:val="004D4362"/>
    <w:rsid w:val="005C7A94"/>
    <w:rsid w:val="00622B96"/>
    <w:rsid w:val="00625B74"/>
    <w:rsid w:val="00646BB7"/>
    <w:rsid w:val="00652BFE"/>
    <w:rsid w:val="0066720F"/>
    <w:rsid w:val="00696938"/>
    <w:rsid w:val="006E3496"/>
    <w:rsid w:val="00723955"/>
    <w:rsid w:val="00736887"/>
    <w:rsid w:val="00767BCF"/>
    <w:rsid w:val="00797B9D"/>
    <w:rsid w:val="00850C73"/>
    <w:rsid w:val="008902A4"/>
    <w:rsid w:val="008971E7"/>
    <w:rsid w:val="008C2C5C"/>
    <w:rsid w:val="009B6A68"/>
    <w:rsid w:val="009C4DE4"/>
    <w:rsid w:val="009D516A"/>
    <w:rsid w:val="009F4CA8"/>
    <w:rsid w:val="00A047E0"/>
    <w:rsid w:val="00A8001A"/>
    <w:rsid w:val="00A91A86"/>
    <w:rsid w:val="00AB679D"/>
    <w:rsid w:val="00AD430E"/>
    <w:rsid w:val="00AF3EFA"/>
    <w:rsid w:val="00B22591"/>
    <w:rsid w:val="00B752DB"/>
    <w:rsid w:val="00BC48DB"/>
    <w:rsid w:val="00BD4D20"/>
    <w:rsid w:val="00C033E9"/>
    <w:rsid w:val="00C05B7D"/>
    <w:rsid w:val="00C43CC0"/>
    <w:rsid w:val="00C86E69"/>
    <w:rsid w:val="00CD3B66"/>
    <w:rsid w:val="00CE0F5A"/>
    <w:rsid w:val="00D17888"/>
    <w:rsid w:val="00D3092C"/>
    <w:rsid w:val="00D74428"/>
    <w:rsid w:val="00DF0DCD"/>
    <w:rsid w:val="00E2179D"/>
    <w:rsid w:val="00E7597F"/>
    <w:rsid w:val="00EA2BBB"/>
    <w:rsid w:val="00ED6F34"/>
    <w:rsid w:val="00EE10D2"/>
    <w:rsid w:val="00EF7163"/>
    <w:rsid w:val="00F31CBC"/>
    <w:rsid w:val="00F327B6"/>
    <w:rsid w:val="00F37FBD"/>
    <w:rsid w:val="00F54B46"/>
    <w:rsid w:val="00F70B54"/>
    <w:rsid w:val="00FB708E"/>
    <w:rsid w:val="00FC4908"/>
    <w:rsid w:val="168D51AA"/>
    <w:rsid w:val="19C4F26C"/>
    <w:rsid w:val="1C148604"/>
    <w:rsid w:val="1E48CF40"/>
    <w:rsid w:val="2EBA4A5F"/>
    <w:rsid w:val="321613A5"/>
    <w:rsid w:val="34970B69"/>
    <w:rsid w:val="3DD06D02"/>
    <w:rsid w:val="5C4FA95E"/>
    <w:rsid w:val="631C92DA"/>
    <w:rsid w:val="75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1994F"/>
  <w15:docId w15:val="{2F9006E8-A0AF-4627-BA90-BF12720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797B9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ED6F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F3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F0D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7FB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5C7A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A9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A9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C7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7A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33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4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gor.ac.uk/quality/course/valid.php.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gor.ac.uk/quality/course/valid.php.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dcaa9afdd5be15a272c3a7615ceea02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426b7b569dee23336a9f37f66c2e1d7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39BC1-0764-4B0D-867A-D1430FACC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635FC-1CBB-4FF6-AB21-2C7B9F0BDEF7}"/>
</file>

<file path=customXml/itemProps3.xml><?xml version="1.0" encoding="utf-8"?>
<ds:datastoreItem xmlns:ds="http://schemas.openxmlformats.org/officeDocument/2006/customXml" ds:itemID="{09B84BCA-4F2C-4364-9586-DA389B867C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C790C-5E14-4C43-A1B7-7E69D1AE88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8eaf66e-27d3-43e8-b14c-201d909744d2"/>
    <ds:schemaRef ds:uri="http://schemas.microsoft.com/office/infopath/2007/PartnerControls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Bangor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Patsy Thomas</dc:creator>
  <cp:keywords/>
  <dc:description/>
  <cp:lastModifiedBy>Sarah Jackson (Staff)</cp:lastModifiedBy>
  <cp:revision>3</cp:revision>
  <cp:lastPrinted>2012-01-25T17:06:00Z</cp:lastPrinted>
  <dcterms:created xsi:type="dcterms:W3CDTF">2023-03-31T10:19:00Z</dcterms:created>
  <dcterms:modified xsi:type="dcterms:W3CDTF">2023-03-31T10:19:00Z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